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8" w:lineRule="auto"/>
        <w:jc w:val="center"/>
        <w:rPr>
          <w:rFonts w:ascii="Times New Roman" w:hAnsi="Times New Roman" w:eastAsia="Calibri"/>
          <w:b/>
          <w:bCs/>
          <w:color w:val="2800FF"/>
        </w:rPr>
      </w:pPr>
      <w:r>
        <w:rPr>
          <w:rFonts w:ascii="Times New Roman" w:hAnsi="Times New Roman" w:eastAsia="Calibri"/>
          <w:b/>
          <w:bCs/>
          <w:color w:val="2800FF"/>
        </w:rPr>
        <w:t>Изначально Вышестоящий Дом Изначально Вышестоящего Отца</w:t>
      </w:r>
    </w:p>
    <w:p>
      <w:pPr>
        <w:spacing w:before="0" w:beforeAutospacing="0" w:after="0" w:afterAutospacing="0" w:line="268" w:lineRule="auto"/>
        <w:jc w:val="center"/>
        <w:rPr>
          <w:rFonts w:ascii="Times New Roman" w:hAnsi="Times New Roman"/>
          <w:color w:val="FF0000"/>
          <w:shd w:val="clear" w:color="auto" w:fill="FFFFFF"/>
        </w:rPr>
      </w:pPr>
      <w:r>
        <w:rPr>
          <w:rFonts w:ascii="Times New Roman" w:hAnsi="Times New Roman" w:eastAsia="Calibri"/>
          <w:color w:val="FF0000"/>
        </w:rPr>
        <w:t xml:space="preserve">ИВДИВО Башкортостан </w:t>
      </w:r>
      <w:r>
        <w:rPr>
          <w:rFonts w:ascii="Times New Roman" w:hAnsi="Times New Roman"/>
          <w:color w:val="FF0000"/>
          <w:shd w:val="clear" w:color="auto" w:fill="FFFFFF"/>
        </w:rPr>
        <w:t>302.231.454.903.657.293.676.459 пра-ивдиво-реальность</w:t>
      </w:r>
    </w:p>
    <w:p>
      <w:pPr>
        <w:spacing w:before="0" w:beforeAutospacing="0" w:after="0" w:afterAutospacing="0" w:line="268" w:lineRule="auto"/>
        <w:jc w:val="center"/>
        <w:rPr>
          <w:rFonts w:ascii="Times New Roman" w:hAnsi="Times New Roman"/>
          <w:color w:val="FF0000"/>
          <w:shd w:val="clear" w:color="auto" w:fill="FFFFFF"/>
        </w:rPr>
      </w:pPr>
      <w:r>
        <w:rPr>
          <w:rFonts w:ascii="Times New Roman" w:hAnsi="Times New Roman"/>
          <w:color w:val="FF0000"/>
          <w:shd w:val="clear" w:color="auto" w:fill="FFFFFF"/>
        </w:rPr>
        <w:t>1.208.925.819.614.629.174.706.112 высокой пра-ивдиво-реальности Изначально</w:t>
      </w:r>
    </w:p>
    <w:p>
      <w:pPr>
        <w:spacing w:before="0" w:beforeAutospacing="0" w:after="0" w:afterAutospacing="0" w:line="268" w:lineRule="auto"/>
        <w:jc w:val="center"/>
        <w:rPr>
          <w:rFonts w:ascii="Times New Roman" w:hAnsi="Times New Roman" w:eastAsia="Calibri"/>
          <w:color w:val="FF0000"/>
        </w:rPr>
      </w:pPr>
      <w:r>
        <w:rPr>
          <w:rFonts w:ascii="Times New Roman" w:hAnsi="Times New Roman"/>
          <w:color w:val="FF0000"/>
          <w:shd w:val="clear" w:color="auto" w:fill="FFFFFF"/>
        </w:rPr>
        <w:t>Вышестоящей Октавы</w:t>
      </w:r>
    </w:p>
    <w:p>
      <w:pPr>
        <w:keepNext/>
        <w:keepLines/>
        <w:widowControl w:val="0"/>
        <w:spacing w:line="268" w:lineRule="auto"/>
        <w:jc w:val="center"/>
        <w:outlineLvl w:val="0"/>
        <w:rPr>
          <w:rFonts w:ascii="Times New Roman" w:hAnsi="Times New Roman"/>
          <w:b/>
          <w:bCs/>
          <w:color w:val="365F91"/>
        </w:rPr>
      </w:pPr>
      <w:r>
        <w:rPr>
          <w:rFonts w:ascii="Times New Roman" w:hAnsi="Times New Roman"/>
          <w:b/>
          <w:bCs/>
          <w:color w:val="365F91"/>
        </w:rPr>
        <w:t>Итоги Совета Парадигмы Подразделения ИВДИВО Башкортостан №5</w:t>
      </w:r>
    </w:p>
    <w:p>
      <w:pPr>
        <w:spacing w:before="0" w:beforeAutospacing="0" w:after="0" w:afterAutospacing="0" w:line="268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Место проведения: г. Стерлитамак, ул. Коммунистическая, д. 30, офис 360</w:t>
      </w:r>
    </w:p>
    <w:p>
      <w:pPr>
        <w:spacing w:before="0" w:beforeAutospacing="0" w:after="0" w:afterAutospacing="0" w:line="268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                                  г. Уфа, ул. 50-летие Октября 11/2, офис 417, онлайн                            </w:t>
      </w:r>
    </w:p>
    <w:p>
      <w:pPr>
        <w:spacing w:line="268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Дата проведения 25.11.2022 г. </w:t>
      </w:r>
    </w:p>
    <w:p>
      <w:pPr>
        <w:spacing w:line="268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                                                                                                                                                                              Присутствовали: Каримова В., Шарипова Ф., Анохина Е., Хаматнурова Р., Ларина Т., Ишмухаметова Р., Бочоришвили В., Мустакимова Р., Сайфутдинова М., Лищинская М. </w:t>
      </w:r>
    </w:p>
    <w:p>
      <w:pPr>
        <w:spacing w:line="268" w:lineRule="auto"/>
        <w:ind w:firstLine="708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Вошли в командный Огонь и Синтез Совета Парадигмы подразделения ИВДИВО Башкортостан. Возожгли 6 Ядер Синтеза шести Парадигм, 127,128 и 129 Ядра Синтеза, Нити Синтеза ДК в сонастройке с Нитью Синтеза Мудрости.</w:t>
      </w:r>
    </w:p>
    <w:p>
      <w:pPr>
        <w:spacing w:line="268" w:lineRule="auto"/>
        <w:ind w:firstLine="708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Вошли в тренинг, сонастроив Нить Синтеза Мудрости с четырьмя Нитями Синтеза: АС Сергея в Нить Синтеза подразделения, АС Мории, ИВАС КХ, ИВАватара-Ипостаси ИВ Служащего-Творца синтезфизичности ИВО. Развернули всю концентрацию в Нити Синтеза подразделения.</w:t>
      </w:r>
    </w:p>
    <w:p>
      <w:pPr>
        <w:spacing w:line="268" w:lineRule="auto"/>
        <w:ind w:firstLine="708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Рекомендация Аватаров: возжигаться четырьмя Нитями Синтеза ракурсом ДК Синтезом Мудрости ИВО, взращивая Мудрость, Парадигму каждого.</w:t>
      </w:r>
    </w:p>
    <w:p>
      <w:pPr>
        <w:pStyle w:val="5"/>
        <w:numPr>
          <w:ilvl w:val="0"/>
          <w:numId w:val="1"/>
        </w:numPr>
        <w:spacing w:line="268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Рассмотрели тему: Цивилизация, цивилизованность</w:t>
      </w:r>
    </w:p>
    <w:p>
      <w:pPr>
        <w:spacing w:before="0" w:beforeAutospacing="0" w:after="0" w:afterAutospacing="0" w:line="268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Задачей Советов Парадигмы является наработка цивилизационных основ ракурсом нашего подразделения:</w:t>
      </w:r>
    </w:p>
    <w:p>
      <w:pPr>
        <w:spacing w:before="0" w:beforeAutospacing="0" w:after="0" w:afterAutospacing="0" w:line="268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- насыщение среды;</w:t>
      </w:r>
    </w:p>
    <w:p>
      <w:pPr>
        <w:spacing w:before="0" w:beforeAutospacing="0" w:after="0" w:afterAutospacing="0" w:line="268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- выявление общих Основ цивилизационности;</w:t>
      </w:r>
    </w:p>
    <w:p>
      <w:pPr>
        <w:spacing w:before="0" w:beforeAutospacing="0" w:after="0" w:afterAutospacing="0" w:line="268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- развёртка специфики нашего подразделения.</w:t>
      </w:r>
    </w:p>
    <w:p>
      <w:pPr>
        <w:spacing w:line="268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2. Тренинг: Синтез 30-и Огней 30-и Аватаров Синтеза 30-и Должностно Компетентных подразделения</w:t>
      </w:r>
      <w:r>
        <w:rPr>
          <w:rFonts w:hint="default" w:ascii="Times New Roman" w:hAnsi="Times New Roman" w:eastAsia="Calibri"/>
          <w:lang w:val="ru-RU"/>
        </w:rPr>
        <w:t xml:space="preserve"> Синтезом Мудрости</w:t>
      </w:r>
      <w:bookmarkStart w:id="0" w:name="_GoBack"/>
      <w:bookmarkEnd w:id="0"/>
      <w:r>
        <w:rPr>
          <w:rFonts w:ascii="Times New Roman" w:hAnsi="Times New Roman" w:eastAsia="Calibri"/>
        </w:rPr>
        <w:t>.</w:t>
      </w:r>
    </w:p>
    <w:p>
      <w:pPr>
        <w:spacing w:line="268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Рекомендация Аватаров: каждому компетентному натренироваться в утренних практиках, чтобы звучать всеми Огнями по ДК и выражать всё подразделение ракурсом ДК.  </w:t>
      </w:r>
    </w:p>
    <w:p>
      <w:pPr>
        <w:spacing w:line="268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3. Краткий обзор третьей главы шестого тома Парадигма внутренней философии.</w:t>
      </w:r>
    </w:p>
    <w:p>
      <w:pPr>
        <w:spacing w:line="268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Итогом развернули станцы: </w:t>
      </w:r>
    </w:p>
    <w:p>
      <w:pPr>
        <w:spacing w:after="0" w:afterAutospacing="0" w:line="268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Констант</w:t>
      </w:r>
      <w:r>
        <w:rPr>
          <w:rFonts w:ascii="Times New Roman" w:hAnsi="Times New Roman" w:eastAsia="Calibri"/>
          <w:lang w:val="ru-RU"/>
        </w:rPr>
        <w:t>ы</w:t>
      </w:r>
      <w:r>
        <w:rPr>
          <w:rFonts w:ascii="Times New Roman" w:hAnsi="Times New Roman" w:eastAsia="Calibri"/>
        </w:rPr>
        <w:t xml:space="preserve"> Основ Цивилизованности</w:t>
      </w:r>
    </w:p>
    <w:p>
      <w:pPr>
        <w:spacing w:before="0" w:beforeAutospacing="0" w:after="0" w:afterAutospacing="0" w:line="268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Прозрение Цивилизационности каждого</w:t>
      </w:r>
    </w:p>
    <w:p>
      <w:pPr>
        <w:spacing w:before="0" w:beforeAutospacing="0" w:after="0" w:afterAutospacing="0" w:line="268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Прозрение Цивилизованностью каждого</w:t>
      </w:r>
    </w:p>
    <w:p>
      <w:pPr>
        <w:spacing w:before="0" w:beforeAutospacing="0" w:after="0" w:afterAutospacing="0" w:line="268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Цивилизованность – Константа Общества ИВО</w:t>
      </w:r>
    </w:p>
    <w:p>
      <w:pPr>
        <w:spacing w:before="0" w:beforeAutospacing="0" w:after="0" w:afterAutospacing="0" w:line="268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Цивилизованность Мудростью Прозрения                                                                      </w:t>
      </w:r>
    </w:p>
    <w:p>
      <w:pPr>
        <w:spacing w:line="268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До следующего Совета Парадигмы изучаем четвёртую главу книги «Парадигма внутренней философии»</w:t>
      </w:r>
      <w:r>
        <w:rPr>
          <w:rFonts w:hint="default" w:ascii="Times New Roman" w:hAnsi="Times New Roman" w:eastAsia="Calibri"/>
          <w:lang w:val="ru-RU"/>
        </w:rPr>
        <w:t xml:space="preserve"> и исполняем рекомендации Аватаров, тренируемся</w:t>
      </w:r>
      <w:r>
        <w:rPr>
          <w:rFonts w:ascii="Times New Roman" w:hAnsi="Times New Roman" w:eastAsia="Calibri"/>
        </w:rPr>
        <w:t xml:space="preserve">. </w:t>
      </w:r>
    </w:p>
    <w:p>
      <w:pPr>
        <w:spacing w:line="268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Глава Совета Парадигмы подразделения ИВДИВО Башкортостан, Фанзия Шарипова </w:t>
      </w:r>
    </w:p>
    <w:p>
      <w:pPr>
        <w:spacing w:line="268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Сдано ИВАС Кут Хуми, АС Мория 2</w:t>
      </w:r>
      <w:r>
        <w:rPr>
          <w:rFonts w:hint="default" w:ascii="Times New Roman" w:hAnsi="Times New Roman" w:eastAsia="Calibri"/>
          <w:lang w:val="ru-RU"/>
        </w:rPr>
        <w:t>8</w:t>
      </w:r>
      <w:r>
        <w:rPr>
          <w:rFonts w:ascii="Times New Roman" w:hAnsi="Times New Roman" w:eastAsia="Calibri"/>
        </w:rPr>
        <w:t>.11.2022г.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BA3055"/>
    <w:multiLevelType w:val="multilevel"/>
    <w:tmpl w:val="28BA305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CAB"/>
    <w:rsid w:val="00263BB6"/>
    <w:rsid w:val="002C122E"/>
    <w:rsid w:val="002C30C4"/>
    <w:rsid w:val="003936E8"/>
    <w:rsid w:val="00453855"/>
    <w:rsid w:val="005B37DF"/>
    <w:rsid w:val="005D68A4"/>
    <w:rsid w:val="00645832"/>
    <w:rsid w:val="006F3CAB"/>
    <w:rsid w:val="0083336E"/>
    <w:rsid w:val="00986142"/>
    <w:rsid w:val="00B11551"/>
    <w:rsid w:val="00B301EE"/>
    <w:rsid w:val="00BF002C"/>
    <w:rsid w:val="00CE326A"/>
    <w:rsid w:val="00D14E55"/>
    <w:rsid w:val="00E20F46"/>
    <w:rsid w:val="00F37B5A"/>
    <w:rsid w:val="05505788"/>
    <w:rsid w:val="1891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before="100" w:beforeAutospacing="1" w:after="100" w:afterAutospacing="1" w:line="252" w:lineRule="auto"/>
    </w:pPr>
    <w:rPr>
      <w:rFonts w:ascii="Calibri" w:hAnsi="Calibri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1"/>
    <w:basedOn w:val="1"/>
    <w:qFormat/>
    <w:uiPriority w:val="0"/>
    <w:pPr>
      <w:contextualSpacing/>
    </w:p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375</Words>
  <Characters>2140</Characters>
  <Lines>17</Lines>
  <Paragraphs>5</Paragraphs>
  <TotalTime>106</TotalTime>
  <ScaleCrop>false</ScaleCrop>
  <LinksUpToDate>false</LinksUpToDate>
  <CharactersWithSpaces>2510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2022-11-25T18:22:00Z</dcterms:created>
  <dc:creator>Фанзия</dc:creator>
  <cp:lastModifiedBy>Фанзия</cp:lastModifiedBy>
  <dcterms:modified xsi:type="dcterms:W3CDTF">2022-11-28T17:04:44Z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860F20D493B24F809ACF17AC1E2D0108</vt:lpwstr>
  </property>
</Properties>
</file>